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vnd.openxmlformats-officedocument.presentationml.slide" Extension="sldx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ms-office.webextensiontaskpanes+xml" PartName="/word/webextensions/taskpanes.xml"/>
  <Override ContentType="application/vnd.ms-office.webextension+xml" PartName="/word/webextensions/webextension1.xml"/>
  <Override ContentType="application/vnd.ms-office.webextension+xml" PartName="/word/webextensions/webextension2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core.xml" Type="http://schemas.openxmlformats.org/package/2006/relationships/metadata/core-properties"/><Relationship Id="rId2" Target="word/webextensions/taskpanes.xml" Type="http://schemas.microsoft.com/office/2011/relationships/webextensiontaskpanes"/><Relationship Id="rId1" Target="word/document.xml" Type="http://schemas.openxmlformats.org/officeDocument/2006/relationships/officeDocument"/><Relationship Id="rId4" Target="docProps/app.xml" Type="http://schemas.openxmlformats.org/officeDocument/2006/relationships/extended-properties"/><Relationship Id="rId5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436D8" w14:textId="11562F1B" w:rsidR="003912AD" w:rsidRPr="00941EC5" w:rsidRDefault="00976AA4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lang w:val="kk-KZ"/>
        </w:rPr>
        <w:t xml:space="preserve">                                           </w:t>
      </w:r>
      <w:r w:rsidRPr="00941EC5">
        <w:rPr>
          <w:rFonts w:ascii="Times New Roman" w:hAnsi="Times New Roman" w:cs="Times New Roman"/>
          <w:sz w:val="28"/>
          <w:szCs w:val="28"/>
          <w:lang w:val="kk-KZ"/>
        </w:rPr>
        <w:t xml:space="preserve">Ата аналар  </w:t>
      </w:r>
      <w:r w:rsidR="005B74B1">
        <w:rPr>
          <w:rFonts w:ascii="Times New Roman" w:hAnsi="Times New Roman" w:cs="Times New Roman"/>
          <w:sz w:val="28"/>
          <w:szCs w:val="28"/>
          <w:lang w:val="kk-KZ"/>
        </w:rPr>
        <w:t xml:space="preserve">консультация пункт </w:t>
      </w:r>
      <w:r w:rsidRPr="00941EC5">
        <w:rPr>
          <w:rFonts w:ascii="Times New Roman" w:hAnsi="Times New Roman" w:cs="Times New Roman"/>
          <w:sz w:val="28"/>
          <w:szCs w:val="28"/>
          <w:lang w:val="kk-KZ"/>
        </w:rPr>
        <w:t xml:space="preserve"> орталығы бойынша </w:t>
      </w:r>
    </w:p>
    <w:p w14:paraId="17833773" w14:textId="77777777" w:rsidR="001C2F23" w:rsidRPr="00941EC5" w:rsidRDefault="001C2F23" w:rsidP="001C2F2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41EC5">
        <w:rPr>
          <w:rFonts w:ascii="Times New Roman" w:hAnsi="Times New Roman" w:cs="Times New Roman"/>
          <w:sz w:val="28"/>
          <w:szCs w:val="28"/>
          <w:lang w:val="kk-KZ"/>
        </w:rPr>
        <w:t>Ата-аналар арасында «Гаджеттердің пайдасы мен зияны-бала көзімен» тақырыбында дебат.</w:t>
      </w:r>
    </w:p>
    <w:p w14:paraId="3A1DD32C" w14:textId="02722783" w:rsidR="001C2F23" w:rsidRDefault="001C2F23" w:rsidP="001C2F23">
      <w:pPr>
        <w:rPr>
          <w:lang w:val="kk-KZ"/>
        </w:rPr>
      </w:pPr>
      <w:r w:rsidRPr="00941EC5">
        <w:rPr>
          <w:rFonts w:ascii="Times New Roman" w:hAnsi="Times New Roman" w:cs="Times New Roman"/>
          <w:sz w:val="28"/>
          <w:szCs w:val="28"/>
          <w:lang w:val="kk-KZ"/>
        </w:rPr>
        <w:t>Тренинг «Ата-аналармен жағымды қарым-қатынасты орнату» мектепалды, ересек топтар</w:t>
      </w:r>
      <w:r w:rsidR="00941EC5" w:rsidRPr="00941EC5">
        <w:rPr>
          <w:rFonts w:ascii="Times New Roman" w:hAnsi="Times New Roman" w:cs="Times New Roman"/>
          <w:sz w:val="28"/>
          <w:szCs w:val="28"/>
          <w:lang w:val="kk-KZ"/>
        </w:rPr>
        <w:t xml:space="preserve">, арасында </w:t>
      </w:r>
      <w:proofErr w:type="spellStart"/>
      <w:r w:rsidR="00941EC5" w:rsidRPr="00941EC5">
        <w:rPr>
          <w:rFonts w:ascii="Times New Roman" w:hAnsi="Times New Roman" w:cs="Times New Roman"/>
          <w:sz w:val="28"/>
          <w:szCs w:val="28"/>
        </w:rPr>
        <w:t>Балабақша</w:t>
      </w:r>
      <w:proofErr w:type="spellEnd"/>
      <w:r w:rsidR="00941EC5" w:rsidRPr="00941EC5">
        <w:rPr>
          <w:rFonts w:ascii="Times New Roman" w:hAnsi="Times New Roman" w:cs="Times New Roman"/>
          <w:sz w:val="28"/>
          <w:szCs w:val="28"/>
          <w:lang w:val="kk-KZ"/>
        </w:rPr>
        <w:t xml:space="preserve">мызда </w:t>
      </w:r>
      <w:r w:rsidR="00941EC5" w:rsidRPr="00941EC5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="00941EC5" w:rsidRPr="00941EC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941EC5" w:rsidRPr="004A206B">
        <w:rPr>
          <w:rFonts w:ascii="Times New Roman" w:hAnsi="Times New Roman" w:cs="Times New Roman"/>
          <w:sz w:val="28"/>
          <w:szCs w:val="28"/>
        </w:rPr>
        <w:t xml:space="preserve"> </w:t>
      </w:r>
      <w:r w:rsidR="00941EC5">
        <w:rPr>
          <w:rFonts w:ascii="Times New Roman" w:hAnsi="Times New Roman" w:cs="Times New Roman"/>
          <w:sz w:val="28"/>
          <w:szCs w:val="28"/>
          <w:lang w:val="kk-KZ"/>
        </w:rPr>
        <w:t>29 қараша айында атаналармен кездесулер өтті.</w:t>
      </w:r>
      <w:r w:rsidR="00941EC5" w:rsidRPr="004A206B">
        <w:rPr>
          <w:rFonts w:ascii="Times New Roman" w:hAnsi="Times New Roman" w:cs="Times New Roman"/>
          <w:sz w:val="28"/>
          <w:szCs w:val="28"/>
        </w:rPr>
        <w:t> </w:t>
      </w:r>
    </w:p>
    <w:p w14:paraId="6D934FFE" w14:textId="67B4160F" w:rsidR="00480F1A" w:rsidRDefault="00480F1A" w:rsidP="001C2F23">
      <w:pPr>
        <w:rPr>
          <w:lang w:val="kk-KZ"/>
        </w:rPr>
      </w:pPr>
      <w:r>
        <w:rPr>
          <w:lang w:val="kk-KZ"/>
        </w:rPr>
        <w:object w:dxaOrig="9600" w:dyaOrig="5401" w14:anchorId="69AB6A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57.25pt" o:ole="">
            <v:imagedata r:id="rId5" o:title=""/>
          </v:shape>
          <o:OLEObject Type="Embed" ProgID="PowerPoint.Slide.12" ShapeID="_x0000_i1025" DrawAspect="Content" ObjectID="_1795010576" r:id="rId6"/>
        </w:object>
      </w:r>
    </w:p>
    <w:p w14:paraId="1B67ED29" w14:textId="62474723" w:rsidR="00480F1A" w:rsidRDefault="00480F1A" w:rsidP="001C2F23">
      <w:pPr>
        <w:rPr>
          <w:lang w:val="kk-KZ"/>
        </w:rPr>
      </w:pPr>
      <w:r>
        <w:rPr>
          <w:lang w:val="kk-KZ"/>
        </w:rPr>
        <w:object w:dxaOrig="9600" w:dyaOrig="5401" w14:anchorId="50DA47DD">
          <v:shape id="_x0000_i1026" type="#_x0000_t75" style="width:6in;height:290.25pt" o:ole="">
            <v:imagedata r:id="rId7" o:title=""/>
          </v:shape>
          <o:OLEObject Type="Embed" ProgID="PowerPoint.Slide.12" ShapeID="_x0000_i1026" DrawAspect="Content" ObjectID="_1795010577" r:id="rId8"/>
        </w:object>
      </w:r>
    </w:p>
    <w:p w14:paraId="3DFE19B1" w14:textId="28DE469A" w:rsidR="00941EC5" w:rsidRPr="003C0A64" w:rsidRDefault="00941EC5" w:rsidP="001C2F23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ата-ана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болудың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басты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құпиясы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бүкіл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назарыңызды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аударып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гаджетсіз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баламен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күнде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болуға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азы 5-10 минут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бөлу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Яғни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баламен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сапалы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уақыт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мысалы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бірігіп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үй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шаруасын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тындыру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ұзақ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серуендер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сурет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салу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стөл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үсті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ойындары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т.с.с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.)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Ең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бастысы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lastRenderedPageBreak/>
        <w:t>қызықты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болатын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іспен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EC5">
        <w:rPr>
          <w:rFonts w:ascii="Times New Roman" w:hAnsi="Times New Roman" w:cs="Times New Roman"/>
          <w:sz w:val="28"/>
          <w:szCs w:val="28"/>
        </w:rPr>
        <w:t>айналысыңыз</w:t>
      </w:r>
      <w:proofErr w:type="spellEnd"/>
      <w:r w:rsidRPr="00941EC5">
        <w:rPr>
          <w:rFonts w:ascii="Times New Roman" w:hAnsi="Times New Roman" w:cs="Times New Roman"/>
          <w:sz w:val="28"/>
          <w:szCs w:val="28"/>
        </w:rPr>
        <w:t>.</w:t>
      </w:r>
      <w:r w:rsidR="003C0A64" w:rsidRPr="004A20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A64" w:rsidRPr="004A206B">
        <w:rPr>
          <w:rFonts w:ascii="Times New Roman" w:hAnsi="Times New Roman" w:cs="Times New Roman"/>
          <w:sz w:val="28"/>
          <w:szCs w:val="28"/>
        </w:rPr>
        <w:t>Жиналысқа</w:t>
      </w:r>
      <w:proofErr w:type="spellEnd"/>
      <w:r w:rsidR="003C0A64" w:rsidRPr="004A20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A64" w:rsidRPr="004A206B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="003C0A64" w:rsidRPr="004A20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A64" w:rsidRPr="004A206B">
        <w:rPr>
          <w:rFonts w:ascii="Times New Roman" w:hAnsi="Times New Roman" w:cs="Times New Roman"/>
          <w:sz w:val="28"/>
          <w:szCs w:val="28"/>
        </w:rPr>
        <w:t>топтың</w:t>
      </w:r>
      <w:proofErr w:type="spellEnd"/>
      <w:r w:rsidR="003C0A64" w:rsidRPr="004A20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A64" w:rsidRPr="004A206B">
        <w:rPr>
          <w:rFonts w:ascii="Times New Roman" w:hAnsi="Times New Roman" w:cs="Times New Roman"/>
          <w:sz w:val="28"/>
          <w:szCs w:val="28"/>
        </w:rPr>
        <w:t>ата-аналары</w:t>
      </w:r>
      <w:proofErr w:type="spellEnd"/>
      <w:r w:rsidR="003C0A64" w:rsidRPr="004A206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proofErr w:type="gramStart"/>
      <w:r w:rsidR="003C0A64" w:rsidRPr="004A206B">
        <w:rPr>
          <w:rFonts w:ascii="Times New Roman" w:hAnsi="Times New Roman" w:cs="Times New Roman"/>
          <w:sz w:val="28"/>
          <w:szCs w:val="28"/>
        </w:rPr>
        <w:t>тәрбиешілері,педагог</w:t>
      </w:r>
      <w:proofErr w:type="spellEnd"/>
      <w:proofErr w:type="gramEnd"/>
      <w:r w:rsidR="003C0A64" w:rsidRPr="004A20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A64" w:rsidRPr="004A206B">
        <w:rPr>
          <w:rFonts w:ascii="Times New Roman" w:hAnsi="Times New Roman" w:cs="Times New Roman"/>
          <w:sz w:val="28"/>
          <w:szCs w:val="28"/>
        </w:rPr>
        <w:t>мамандар</w:t>
      </w:r>
      <w:proofErr w:type="spellEnd"/>
      <w:r w:rsidR="003C0A64" w:rsidRPr="004A20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0A64" w:rsidRPr="004A206B">
        <w:rPr>
          <w:rFonts w:ascii="Times New Roman" w:hAnsi="Times New Roman" w:cs="Times New Roman"/>
          <w:sz w:val="28"/>
          <w:szCs w:val="28"/>
        </w:rPr>
        <w:t>қатысты</w:t>
      </w:r>
      <w:proofErr w:type="spellEnd"/>
      <w:r w:rsidR="003C0A64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81DC075" w14:textId="3AAD2D4F" w:rsidR="00480F1A" w:rsidRDefault="00941EC5" w:rsidP="001C2F23">
      <w:pPr>
        <w:rPr>
          <w:lang w:val="kk-KZ"/>
        </w:rPr>
      </w:pPr>
      <w:r>
        <w:rPr>
          <w:lang w:val="kk-KZ"/>
        </w:rPr>
        <w:object w:dxaOrig="9600" w:dyaOrig="5401" w14:anchorId="46D618AB">
          <v:shape id="_x0000_i1027" type="#_x0000_t75" style="width:428.25pt;height:232.5pt" o:ole="">
            <v:imagedata r:id="rId9" o:title=""/>
          </v:shape>
          <o:OLEObject Type="Embed" ProgID="PowerPoint.Slide.12" ShapeID="_x0000_i1027" DrawAspect="Content" ObjectID="_1795010578" r:id="rId10"/>
        </w:object>
      </w:r>
    </w:p>
    <w:p w14:paraId="41B0C02E" w14:textId="2FDCDC4B" w:rsidR="00480F1A" w:rsidRDefault="00480F1A" w:rsidP="001C2F23">
      <w:pPr>
        <w:rPr>
          <w:lang w:val="kk-KZ"/>
        </w:rPr>
      </w:pPr>
      <w:r>
        <w:rPr>
          <w:lang w:val="kk-KZ"/>
        </w:rPr>
        <w:object w:dxaOrig="9600" w:dyaOrig="5401" w14:anchorId="1A01987C">
          <v:shape id="_x0000_i1028" type="#_x0000_t75" style="width:447.75pt;height:260.25pt" o:ole="">
            <v:imagedata r:id="rId11" o:title=""/>
          </v:shape>
          <o:OLEObject Type="Embed" ProgID="PowerPoint.Slide.12" ShapeID="_x0000_i1028" DrawAspect="Content" ObjectID="_1795010579" r:id="rId12"/>
        </w:object>
      </w:r>
    </w:p>
    <w:p w14:paraId="35798CA0" w14:textId="1314A5C7" w:rsidR="003C0A64" w:rsidRDefault="003C0A64" w:rsidP="001C2F23">
      <w:pPr>
        <w:rPr>
          <w:lang w:val="kk-KZ"/>
        </w:rPr>
      </w:pPr>
      <w:r w:rsidRPr="006B67C5">
        <w:rPr>
          <w:rFonts w:ascii="Times New Roman" w:hAnsi="Times New Roman" w:cs="Times New Roman"/>
          <w:sz w:val="28"/>
          <w:szCs w:val="28"/>
          <w:lang w:val="kk-KZ"/>
        </w:rPr>
        <w:t>Логопед кемегін кажет ететін балаларды аныктап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67C5">
        <w:rPr>
          <w:rFonts w:ascii="Times New Roman" w:hAnsi="Times New Roman" w:cs="Times New Roman"/>
          <w:sz w:val="28"/>
          <w:szCs w:val="28"/>
          <w:lang w:val="kk-KZ"/>
        </w:rPr>
        <w:t>уақытылы  кемек көрсету, ата-аналарға кеңес  беру.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6B67C5">
        <w:rPr>
          <w:rFonts w:ascii="Times New Roman" w:hAnsi="Times New Roman" w:cs="Times New Roman"/>
          <w:sz w:val="28"/>
          <w:szCs w:val="28"/>
          <w:lang w:val="kk-KZ"/>
        </w:rPr>
        <w:t>Болашақта болуы ықтимал  сөйлеу тілінің ауызша, жазбаша түрінің кемшіліктерін анықтау, түзету. Оқу процесіндегі үлгермеушіліктерін, тіл кемістіктерін  әсерінен пайда болатын мінез ауытқулардың  алдын-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B67C5">
        <w:rPr>
          <w:rFonts w:ascii="Times New Roman" w:hAnsi="Times New Roman" w:cs="Times New Roman"/>
          <w:sz w:val="28"/>
          <w:szCs w:val="28"/>
          <w:lang w:val="kk-KZ"/>
        </w:rPr>
        <w:t>алу.</w:t>
      </w:r>
    </w:p>
    <w:p w14:paraId="1C3DB92D" w14:textId="7EBA9DE1" w:rsidR="00480F1A" w:rsidRDefault="00480F1A" w:rsidP="001C2F23">
      <w:pPr>
        <w:rPr>
          <w:lang w:val="kk-KZ"/>
        </w:rPr>
      </w:pPr>
      <w:r>
        <w:rPr>
          <w:lang w:val="kk-KZ"/>
        </w:rPr>
        <w:object w:dxaOrig="9600" w:dyaOrig="5401" w14:anchorId="603777EC">
          <v:shape id="_x0000_i1029" type="#_x0000_t75" style="width:443.25pt;height:227.25pt" o:ole="">
            <v:imagedata r:id="rId13" o:title=""/>
          </v:shape>
          <o:OLEObject Type="Embed" ProgID="PowerPoint.Slide.12" ShapeID="_x0000_i1029" DrawAspect="Content" ObjectID="_1795010580" r:id="rId14"/>
        </w:object>
      </w:r>
    </w:p>
    <w:p w14:paraId="5603753A" w14:textId="77777777" w:rsidR="00480F1A" w:rsidRDefault="00480F1A" w:rsidP="001C2F23">
      <w:pPr>
        <w:rPr>
          <w:lang w:val="kk-KZ"/>
        </w:rPr>
      </w:pPr>
    </w:p>
    <w:p w14:paraId="055ADAD2" w14:textId="77777777" w:rsidR="00D6636A" w:rsidRDefault="00480F1A" w:rsidP="001C2F23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FF92B1D" wp14:editId="0219F288">
            <wp:extent cx="5772150" cy="3848100"/>
            <wp:effectExtent l="0" t="0" r="0" b="0"/>
            <wp:docPr id="579951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</w:p>
    <w:p w14:paraId="341DD25D" w14:textId="771BF81F" w:rsidR="003C0A64" w:rsidRDefault="003C0A64" w:rsidP="001C2F23">
      <w:pPr>
        <w:rPr>
          <w:lang w:val="kk-KZ"/>
        </w:rPr>
      </w:pPr>
      <w:r w:rsidRPr="00307394">
        <w:rPr>
          <w:rFonts w:ascii="Times New Roman" w:hAnsi="Times New Roman" w:cs="Times New Roman"/>
          <w:sz w:val="28"/>
          <w:szCs w:val="28"/>
          <w:lang w:val="kk-KZ"/>
        </w:rPr>
        <w:t>Балабақша – балаларға үздіксіз білім беру жүйесінің бірінші баспалдағы. Балалардың бойына ұқыптылық, рухани-адамгершілік, алғашқы танымдық ұғымдарды қалыптастыруда, жалпы адамзаттық және ұлттық құндылықтар мен ізгі қасиеттерді сіңіруде мектепке дейінгі ұйымның алатын орны ерекше екенін қалыптастыру.</w:t>
      </w:r>
    </w:p>
    <w:p w14:paraId="3752424A" w14:textId="3E8A4ECD" w:rsidR="00D6636A" w:rsidRDefault="00480F1A" w:rsidP="001C2F23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60919E46" wp14:editId="69EE9D6B">
            <wp:extent cx="2895600" cy="3895725"/>
            <wp:effectExtent l="0" t="0" r="0" b="9525"/>
            <wp:docPr id="292613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36A">
        <w:rPr>
          <w:lang w:val="kk-KZ"/>
        </w:rPr>
        <w:t xml:space="preserve">   </w:t>
      </w:r>
      <w:r w:rsidR="00D6636A">
        <w:rPr>
          <w:noProof/>
          <w:lang w:val="kk-KZ"/>
        </w:rPr>
        <w:drawing>
          <wp:inline distT="0" distB="0" distL="0" distR="0" wp14:anchorId="5AFDE71D" wp14:editId="3DBF2B58">
            <wp:extent cx="2828925" cy="3905250"/>
            <wp:effectExtent l="0" t="0" r="9525" b="0"/>
            <wp:docPr id="4015283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AAE3F" w14:textId="197BD440" w:rsidR="00D6636A" w:rsidRDefault="00D6636A" w:rsidP="001C2F23">
      <w:pPr>
        <w:rPr>
          <w:lang w:val="kk-KZ"/>
        </w:rPr>
      </w:pPr>
    </w:p>
    <w:p w14:paraId="07DE4111" w14:textId="03D4E9AF" w:rsidR="00480F1A" w:rsidRDefault="00D6636A" w:rsidP="001C2F23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2459E45" wp14:editId="3259E551">
            <wp:extent cx="5657850" cy="4591050"/>
            <wp:effectExtent l="0" t="0" r="0" b="0"/>
            <wp:docPr id="18566185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61983" w14:textId="436D6808" w:rsidR="00480F1A" w:rsidRDefault="00480F1A" w:rsidP="001C2F23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1162A131" wp14:editId="76942BD6">
            <wp:extent cx="2886075" cy="3895725"/>
            <wp:effectExtent l="0" t="0" r="9525" b="9525"/>
            <wp:docPr id="1781329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val="kk-KZ"/>
        </w:rPr>
        <w:drawing>
          <wp:inline distT="0" distB="0" distL="0" distR="0" wp14:anchorId="72A3D492" wp14:editId="2AC22F0F">
            <wp:extent cx="2933700" cy="3905250"/>
            <wp:effectExtent l="0" t="0" r="0" b="0"/>
            <wp:docPr id="7683871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BABD" w14:textId="76C034C1" w:rsidR="00D6636A" w:rsidRDefault="00D6636A" w:rsidP="001C2F23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0FABF2FF" wp14:editId="4733D6BF">
            <wp:extent cx="2886075" cy="3914775"/>
            <wp:effectExtent l="0" t="0" r="9525" b="9525"/>
            <wp:docPr id="20328224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</w:t>
      </w:r>
      <w:r>
        <w:rPr>
          <w:noProof/>
          <w:lang w:val="kk-KZ"/>
        </w:rPr>
        <w:drawing>
          <wp:inline distT="0" distB="0" distL="0" distR="0" wp14:anchorId="123A6B82" wp14:editId="720F07F6">
            <wp:extent cx="2933700" cy="3924300"/>
            <wp:effectExtent l="0" t="0" r="0" b="0"/>
            <wp:docPr id="18507987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0501" w14:textId="77777777" w:rsidR="00121E2F" w:rsidRDefault="003C0A64" w:rsidP="001C2F23">
      <w:pPr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Гаджеттің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ата-ананың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көңіл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бөлуге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уақыты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жоқ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кезде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құтқаратын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көмекшісіне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айналғаны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ақиқат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үстіне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ата-анасының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қолынан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түспейтін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ұялы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телефонға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бала да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ұмтылып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тұрады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Осылайша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4-5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жастан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гаджеттің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қыр-сырын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ата-анасынан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меңгеріп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анасынан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бірнәрсені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көбірек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білуі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адамзат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тарихында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алғашқы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орын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алуда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Қазіргі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уақытта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гаджеттің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пайдасымен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қатар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зиянды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тұстары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көп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көтерілуде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Өкініштісі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кейбір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ата-</w:t>
      </w:r>
      <w:proofErr w:type="gramStart"/>
      <w:r w:rsidRPr="003C0A64">
        <w:rPr>
          <w:rFonts w:ascii="Times New Roman" w:hAnsi="Times New Roman" w:cs="Times New Roman"/>
          <w:sz w:val="28"/>
          <w:szCs w:val="28"/>
        </w:rPr>
        <w:t>аналар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 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гаджеттің</w:t>
      </w:r>
      <w:proofErr w:type="spellEnd"/>
      <w:proofErr w:type="gram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балаға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зиянды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lastRenderedPageBreak/>
        <w:t>жақтарына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назар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аудара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бермейді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Сондықтан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алдымен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гаджеттің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зиянына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тоқталып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өтейік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соңғы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жылдықта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смартфон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моделдерінің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нұсқалары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қарқынды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шығарыла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бастады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Кез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ақпаратты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оңай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жылдам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көрсететін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ақылды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гаджеттер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баланы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өзіне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магнит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тәрізді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тартады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Экранда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жатқанның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барлығы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суреттердің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жарықтың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дыбыстың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ауысуы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баланы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өзгеше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күйге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түсіреді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күйде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адамның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миы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стресс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деңгейін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төмендететін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дофамин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түзе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бастайды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Экранның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алдында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уақыттың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өткенін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байқамайды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дофаминнің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әсерінен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рахат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күйде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отырады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Егер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гаджет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кенеттен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өшіп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қалса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, дофамин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деңгейі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күрт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төмендейді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де,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эмоциясына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ғана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емес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физиологиялық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күйіне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кері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әсер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етеді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Осындай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сәтте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балада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 xml:space="preserve"> истерика </w:t>
      </w:r>
      <w:proofErr w:type="spellStart"/>
      <w:r w:rsidRPr="003C0A64">
        <w:rPr>
          <w:rFonts w:ascii="Times New Roman" w:hAnsi="Times New Roman" w:cs="Times New Roman"/>
          <w:sz w:val="28"/>
          <w:szCs w:val="28"/>
        </w:rPr>
        <w:t>басталады</w:t>
      </w:r>
      <w:proofErr w:type="spellEnd"/>
      <w:r w:rsidRPr="003C0A64">
        <w:rPr>
          <w:rFonts w:ascii="Times New Roman" w:hAnsi="Times New Roman" w:cs="Times New Roman"/>
          <w:sz w:val="28"/>
          <w:szCs w:val="28"/>
        </w:rPr>
        <w:t>.</w:t>
      </w:r>
      <w:r w:rsidR="00121E2F" w:rsidRPr="00121E2F">
        <w:rPr>
          <w:rFonts w:ascii="Roboto" w:hAnsi="Roboto"/>
          <w:color w:val="222222"/>
          <w:shd w:val="clear" w:color="auto" w:fill="FFFFFF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Гаджетке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тәуелділік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мәселесін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жеңу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ата-ана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дер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уақытында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шара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арқылы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есірткі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тәуелділігінен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күрделі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тәуелділіктің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түрінен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оңай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құтыла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. Ол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миындағы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дофаминнің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әсерімен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қызыққа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батып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отырған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баланы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гаджеттен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ажырату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баланың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жанына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ойын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қалай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жатыр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деңгей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қандай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кейіпкер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істей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алады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сұрақтарды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қойып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көңілін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1E2F" w:rsidRPr="00121E2F">
        <w:rPr>
          <w:rFonts w:ascii="Times New Roman" w:hAnsi="Times New Roman" w:cs="Times New Roman"/>
          <w:sz w:val="28"/>
          <w:szCs w:val="28"/>
        </w:rPr>
        <w:t>бөлу</w:t>
      </w:r>
      <w:proofErr w:type="spellEnd"/>
      <w:r w:rsidR="00121E2F" w:rsidRPr="00121E2F">
        <w:rPr>
          <w:rFonts w:ascii="Times New Roman" w:hAnsi="Times New Roman" w:cs="Times New Roman"/>
          <w:sz w:val="28"/>
          <w:szCs w:val="28"/>
        </w:rPr>
        <w:t xml:space="preserve"> керек.</w:t>
      </w:r>
    </w:p>
    <w:p w14:paraId="4C8447B1" w14:textId="77777777" w:rsidR="00C1252E" w:rsidRPr="00C1252E" w:rsidRDefault="00121E2F" w:rsidP="00C1252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Осындай өзекті мәселер бойынша ата-аналармен  дөнгелек үстел </w:t>
      </w:r>
      <w:r w:rsidR="00C1252E">
        <w:rPr>
          <w:rFonts w:ascii="Times New Roman" w:hAnsi="Times New Roman" w:cs="Times New Roman"/>
          <w:sz w:val="28"/>
          <w:szCs w:val="28"/>
          <w:lang w:val="kk-KZ"/>
        </w:rPr>
        <w:t>өткізілді.</w:t>
      </w:r>
      <w:r w:rsidRPr="00121E2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C1252E"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Ата-анаға</w:t>
      </w:r>
      <w:proofErr w:type="spellEnd"/>
      <w:r w:rsidR="00C1252E"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="00C1252E"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көз</w:t>
      </w:r>
      <w:proofErr w:type="spellEnd"/>
      <w:r w:rsidR="00C1252E"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="00C1252E"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қуаныш</w:t>
      </w:r>
      <w:proofErr w:type="spellEnd"/>
      <w:r w:rsidR="00C1252E"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,</w:t>
      </w:r>
    </w:p>
    <w:p w14:paraId="09BF32A3" w14:textId="77777777" w:rsidR="00C1252E" w:rsidRPr="00C1252E" w:rsidRDefault="00C1252E" w:rsidP="00C1252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Алдына</w:t>
      </w:r>
      <w:proofErr w:type="spellEnd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алған</w:t>
      </w:r>
      <w:proofErr w:type="spellEnd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еркесі</w:t>
      </w:r>
      <w:proofErr w:type="spellEnd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.</w:t>
      </w:r>
    </w:p>
    <w:p w14:paraId="070648D2" w14:textId="77777777" w:rsidR="00C1252E" w:rsidRPr="00C1252E" w:rsidRDefault="00C1252E" w:rsidP="00C1252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Көңіліне</w:t>
      </w:r>
      <w:proofErr w:type="spellEnd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көп</w:t>
      </w:r>
      <w:proofErr w:type="spellEnd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жұбаныш</w:t>
      </w:r>
      <w:proofErr w:type="spellEnd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,</w:t>
      </w:r>
    </w:p>
    <w:p w14:paraId="17245D35" w14:textId="6C6B7908" w:rsidR="00C1252E" w:rsidRPr="00C1252E" w:rsidRDefault="00C1252E" w:rsidP="00C1252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Гүлденіп</w:t>
      </w:r>
      <w:proofErr w:type="spellEnd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 xml:space="preserve"> ой-</w:t>
      </w:r>
      <w:proofErr w:type="spellStart"/>
      <w:proofErr w:type="gramStart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өлкесі</w:t>
      </w:r>
      <w:proofErr w:type="spellEnd"/>
      <w:r w:rsidRPr="00C1252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,</w:t>
      </w:r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kk-KZ"/>
        </w:rPr>
        <w:t xml:space="preserve">  </w:t>
      </w:r>
      <w:proofErr w:type="gram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—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деп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Абай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атамыз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ата-ананың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қуанышы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гүлденген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үміт-арманы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тек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перзент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сүю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оны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тәрбиелеу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екендігін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айтқысы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келген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екен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Ендеше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ата-аналар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қолымыздағы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алтынымызды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жақсылап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тәрбиелейік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және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біздер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оларға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үлгі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болар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бейне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екендігімізді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ұмытпайық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Адам да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өсімдік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сияқты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күтілмесе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жайнап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өспейді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дейді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Сондықтан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мына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жайттарды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есімізде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ұстайық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69188794" w14:textId="77777777" w:rsidR="00C1252E" w:rsidRPr="00C1252E" w:rsidRDefault="00C1252E" w:rsidP="00C1252E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Балаға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жан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және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дене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өзгерістерінің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байланыстарын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табуға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көмектесу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6D1623FC" w14:textId="77777777" w:rsidR="00C1252E" w:rsidRPr="00C1252E" w:rsidRDefault="00C1252E" w:rsidP="00C1252E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Балаға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маман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тарапынан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тағылған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мін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ескертулерді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шын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пейілмен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түсіну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және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түсіндіру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056F77FB" w14:textId="77777777" w:rsidR="00C1252E" w:rsidRPr="00C1252E" w:rsidRDefault="00C1252E" w:rsidP="00C1252E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Баланы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ағза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қызметінің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қалыптасуымен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мұқият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таныстыру</w:t>
      </w:r>
      <w:proofErr w:type="spellEnd"/>
      <w:r w:rsidRPr="00C1252E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205A8E5C" w14:textId="77777777" w:rsidR="00C1252E" w:rsidRPr="004E7D58" w:rsidRDefault="00C1252E" w:rsidP="00C1252E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29ACE9A6" w14:textId="4991B324" w:rsidR="00941EC5" w:rsidRPr="00C37F6C" w:rsidRDefault="00C37F6C" w:rsidP="001C2F23">
      <w:pPr>
        <w:rPr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Әлеуметтік желідегі жұмыстар.</w:t>
      </w:r>
      <w:r w:rsidR="00121E2F" w:rsidRPr="00121E2F">
        <w:rPr>
          <w:rFonts w:ascii="Times New Roman" w:hAnsi="Times New Roman" w:cs="Times New Roman"/>
          <w:sz w:val="28"/>
          <w:szCs w:val="28"/>
        </w:rPr>
        <w:br/>
      </w:r>
      <w:r w:rsidR="003C0A64" w:rsidRPr="003C0A64">
        <w:br/>
      </w:r>
      <w:r w:rsidRPr="00C37F6C">
        <w:rPr>
          <w:color w:val="0070C0"/>
          <w:sz w:val="28"/>
          <w:szCs w:val="28"/>
          <w:lang w:val="kk-KZ"/>
        </w:rPr>
        <w:t>https://www.instagram.com/reel/DDPApShOIfn/?igsh=a2JzaDU5ZjgwaDRv</w:t>
      </w:r>
    </w:p>
    <w:sectPr w:rsidR="00941EC5" w:rsidRPr="00C37F6C" w:rsidSect="00941EC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D5208"/>
    <w:multiLevelType w:val="multilevel"/>
    <w:tmpl w:val="7F7E8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2549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DED"/>
    <w:rsid w:val="00121E2F"/>
    <w:rsid w:val="001C2F23"/>
    <w:rsid w:val="00226CB7"/>
    <w:rsid w:val="003912AD"/>
    <w:rsid w:val="003C0A64"/>
    <w:rsid w:val="00480F1A"/>
    <w:rsid w:val="00487DED"/>
    <w:rsid w:val="005B74B1"/>
    <w:rsid w:val="00941EC5"/>
    <w:rsid w:val="009536B5"/>
    <w:rsid w:val="00976AA4"/>
    <w:rsid w:val="00C1252E"/>
    <w:rsid w:val="00C37F6C"/>
    <w:rsid w:val="00D6636A"/>
    <w:rsid w:val="00E5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74510"/>
  <w15:chartTrackingRefBased/>
  <w15:docId w15:val="{EACA545B-299F-44C3-9F65-1CA64FA32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1EC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41E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  <wetp:taskpane dockstate="right" visibility="0" width="350" row="2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4FB1982D-DBF1-43CF-B3F4-63536F03444B}">
  <we:reference id="wa200005107" version="1.1.0.0" store="ru-RU" storeType="OMEX"/>
  <we:alternateReferences>
    <we:reference id="wa200005107" version="1.1.0.0" store="wa20000510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B56387C-F9B7-47CF-97CB-4EF8BA0B48E7}">
  <we:reference id="wa200005669" version="2.0.0.0" store="ru-RU" storeType="OMEX"/>
  <we:alternateReferences>
    <we:reference id="wa200005669" version="2.0.0.0" store="wa200005669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2024-12-06T09:49:00Z</dcterms:created>
  <dcterms:modified xsi:type="dcterms:W3CDTF">2024-12-06T12:16:00Z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1703816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